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4A597" w14:textId="77777777" w:rsidR="00681209" w:rsidRPr="00681209" w:rsidRDefault="00681209" w:rsidP="00681209">
      <w:pPr>
        <w:rPr>
          <w:rFonts w:ascii="Arial" w:eastAsia="Times New Roman" w:hAnsi="Arial" w:cs="Arial"/>
          <w:color w:val="222222"/>
          <w:sz w:val="19"/>
          <w:szCs w:val="19"/>
        </w:rPr>
      </w:pPr>
    </w:p>
    <w:p w14:paraId="54D16ADF" w14:textId="77777777" w:rsidR="00681209" w:rsidRPr="00681209" w:rsidRDefault="00346158" w:rsidP="00681209">
      <w:pPr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 xml:space="preserve">June 15, 2018. </w:t>
      </w:r>
    </w:p>
    <w:p w14:paraId="00FDBEC3" w14:textId="77777777" w:rsidR="00346158" w:rsidRDefault="00346158" w:rsidP="00681209">
      <w:pPr>
        <w:rPr>
          <w:rFonts w:ascii="Arial" w:eastAsia="Times New Roman" w:hAnsi="Arial" w:cs="Arial"/>
          <w:color w:val="222222"/>
          <w:sz w:val="19"/>
          <w:szCs w:val="19"/>
        </w:rPr>
      </w:pPr>
    </w:p>
    <w:p w14:paraId="218BF8D6" w14:textId="77777777" w:rsidR="009400C0" w:rsidRDefault="009400C0" w:rsidP="00681209">
      <w:pPr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Dear BLM,</w:t>
      </w:r>
    </w:p>
    <w:p w14:paraId="11D5F3DA" w14:textId="77777777" w:rsidR="009400C0" w:rsidRDefault="009400C0" w:rsidP="00681209">
      <w:pPr>
        <w:rPr>
          <w:rFonts w:ascii="Arial" w:eastAsia="Times New Roman" w:hAnsi="Arial" w:cs="Arial"/>
          <w:color w:val="222222"/>
          <w:sz w:val="19"/>
          <w:szCs w:val="19"/>
        </w:rPr>
      </w:pPr>
    </w:p>
    <w:p w14:paraId="57F8A376" w14:textId="77777777" w:rsidR="00681209" w:rsidRPr="00681209" w:rsidRDefault="00681209" w:rsidP="00681209">
      <w:pPr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I am opposed to the opening of the 1002 area of the Arctic National Wildlife R</w:t>
      </w:r>
      <w:r w:rsidR="009400C0">
        <w:rPr>
          <w:rFonts w:ascii="Arial" w:eastAsia="Times New Roman" w:hAnsi="Arial" w:cs="Arial"/>
          <w:color w:val="222222"/>
          <w:sz w:val="19"/>
          <w:szCs w:val="19"/>
        </w:rPr>
        <w:t xml:space="preserve">efuge for two </w:t>
      </w:r>
      <w:r>
        <w:rPr>
          <w:rFonts w:ascii="Arial" w:eastAsia="Times New Roman" w:hAnsi="Arial" w:cs="Arial"/>
          <w:color w:val="222222"/>
          <w:sz w:val="19"/>
          <w:szCs w:val="19"/>
        </w:rPr>
        <w:t>reasons.  (1) N</w:t>
      </w:r>
      <w:r w:rsidRPr="00681209">
        <w:rPr>
          <w:rFonts w:ascii="Arial" w:eastAsia="Times New Roman" w:hAnsi="Arial" w:cs="Arial"/>
          <w:color w:val="222222"/>
          <w:sz w:val="19"/>
          <w:szCs w:val="19"/>
        </w:rPr>
        <w:t>ativ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e people rely on </w:t>
      </w:r>
      <w:r w:rsidRPr="00681209">
        <w:rPr>
          <w:rFonts w:ascii="Arial" w:eastAsia="Times New Roman" w:hAnsi="Arial" w:cs="Arial"/>
          <w:color w:val="222222"/>
          <w:sz w:val="19"/>
          <w:szCs w:val="19"/>
        </w:rPr>
        <w:t>the great ca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ribou herds, </w:t>
      </w:r>
      <w:r w:rsidRPr="00681209">
        <w:rPr>
          <w:rFonts w:ascii="Arial" w:eastAsia="Times New Roman" w:hAnsi="Arial" w:cs="Arial"/>
          <w:color w:val="222222"/>
          <w:sz w:val="19"/>
          <w:szCs w:val="19"/>
        </w:rPr>
        <w:t>not only for subsistence (food!) but for spiritual and cultural enrichment. The Central herd, which calves in the 1002 area, numbers 212,000.  1002 is a very narrow strip of land between the mountains and the Arctic ocean.  Caribou calve there each spring for a reason, mainly to escape mosquitoes, bot flies, and predators.  So where will they go if the oi</w:t>
      </w:r>
      <w:r>
        <w:rPr>
          <w:rFonts w:ascii="Arial" w:eastAsia="Times New Roman" w:hAnsi="Arial" w:cs="Arial"/>
          <w:color w:val="222222"/>
          <w:sz w:val="19"/>
          <w:szCs w:val="19"/>
        </w:rPr>
        <w:t>l well pads displace t</w:t>
      </w:r>
      <w:r w:rsidR="00CC6E3D">
        <w:rPr>
          <w:rFonts w:ascii="Arial" w:eastAsia="Times New Roman" w:hAnsi="Arial" w:cs="Arial"/>
          <w:color w:val="222222"/>
          <w:sz w:val="19"/>
          <w:szCs w:val="19"/>
        </w:rPr>
        <w:t xml:space="preserve">hem?  I do not believe that this has been properly addressed.  The EIS should take this into account.  (2) </w:t>
      </w:r>
      <w:r w:rsidR="00634BB9">
        <w:rPr>
          <w:rFonts w:ascii="Arial" w:eastAsia="Times New Roman" w:hAnsi="Arial" w:cs="Arial"/>
          <w:color w:val="222222"/>
          <w:sz w:val="19"/>
          <w:szCs w:val="19"/>
        </w:rPr>
        <w:t>ANWR is a continuous, intact and undisturbed wilderness ecosystem.  I think it should remain that way, especially in light of strong evidence that the planet is warming at a rapid rate due to the burning of foss</w:t>
      </w:r>
      <w:r w:rsidR="009400C0">
        <w:rPr>
          <w:rFonts w:ascii="Arial" w:eastAsia="Times New Roman" w:hAnsi="Arial" w:cs="Arial"/>
          <w:color w:val="222222"/>
          <w:sz w:val="19"/>
          <w:szCs w:val="19"/>
        </w:rPr>
        <w:t>il fuels. I do not believe that the trade-off is wise; the human race loses a great wilderness for oil that exacerbates global warming.  The EIS should account for the cost to humans, both in terms of global warming and local impact to the Native Americans (</w:t>
      </w:r>
      <w:proofErr w:type="spellStart"/>
      <w:r w:rsidR="009400C0">
        <w:rPr>
          <w:rFonts w:ascii="Arial" w:eastAsia="Times New Roman" w:hAnsi="Arial" w:cs="Arial"/>
          <w:color w:val="222222"/>
          <w:sz w:val="19"/>
          <w:szCs w:val="19"/>
        </w:rPr>
        <w:t>Gwitch’n</w:t>
      </w:r>
      <w:proofErr w:type="spellEnd"/>
      <w:r w:rsidR="009400C0">
        <w:rPr>
          <w:rFonts w:ascii="Arial" w:eastAsia="Times New Roman" w:hAnsi="Arial" w:cs="Arial"/>
          <w:color w:val="222222"/>
          <w:sz w:val="19"/>
          <w:szCs w:val="19"/>
        </w:rPr>
        <w:t xml:space="preserve">).  </w:t>
      </w:r>
    </w:p>
    <w:p w14:paraId="78A3BCF8" w14:textId="77777777" w:rsidR="00681209" w:rsidRDefault="00681209" w:rsidP="00681209">
      <w:pPr>
        <w:rPr>
          <w:rFonts w:ascii="Arial" w:eastAsia="Times New Roman" w:hAnsi="Arial" w:cs="Arial"/>
          <w:color w:val="222222"/>
          <w:sz w:val="19"/>
          <w:szCs w:val="19"/>
        </w:rPr>
      </w:pPr>
    </w:p>
    <w:p w14:paraId="3C95692F" w14:textId="77777777" w:rsidR="009400C0" w:rsidRDefault="009400C0" w:rsidP="00681209">
      <w:pPr>
        <w:rPr>
          <w:rFonts w:ascii="Arial" w:eastAsia="Times New Roman" w:hAnsi="Arial" w:cs="Arial"/>
          <w:color w:val="222222"/>
          <w:sz w:val="19"/>
          <w:szCs w:val="19"/>
        </w:rPr>
      </w:pPr>
    </w:p>
    <w:p w14:paraId="4AF109EA" w14:textId="77777777" w:rsidR="009400C0" w:rsidRDefault="009400C0" w:rsidP="00681209">
      <w:pPr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 xml:space="preserve">Sincerely, </w:t>
      </w:r>
    </w:p>
    <w:p w14:paraId="1C1627AF" w14:textId="77777777" w:rsidR="009400C0" w:rsidRDefault="009400C0" w:rsidP="00681209">
      <w:pPr>
        <w:rPr>
          <w:rFonts w:ascii="Arial" w:eastAsia="Times New Roman" w:hAnsi="Arial" w:cs="Arial"/>
          <w:color w:val="222222"/>
          <w:sz w:val="19"/>
          <w:szCs w:val="19"/>
        </w:rPr>
      </w:pPr>
    </w:p>
    <w:p w14:paraId="18FD179A" w14:textId="77777777" w:rsidR="009400C0" w:rsidRDefault="009400C0" w:rsidP="00681209">
      <w:pPr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 xml:space="preserve">Tom Green </w:t>
      </w:r>
    </w:p>
    <w:p w14:paraId="407F3D2C" w14:textId="77777777" w:rsidR="009400C0" w:rsidRDefault="009400C0" w:rsidP="00681209">
      <w:pPr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 xml:space="preserve">607 Bullion </w:t>
      </w:r>
      <w:proofErr w:type="spellStart"/>
      <w:r>
        <w:rPr>
          <w:rFonts w:ascii="Arial" w:eastAsia="Times New Roman" w:hAnsi="Arial" w:cs="Arial"/>
          <w:color w:val="222222"/>
          <w:sz w:val="19"/>
          <w:szCs w:val="19"/>
        </w:rPr>
        <w:t>Dr</w:t>
      </w:r>
      <w:bookmarkStart w:id="0" w:name="_GoBack"/>
      <w:bookmarkEnd w:id="0"/>
      <w:proofErr w:type="spellEnd"/>
    </w:p>
    <w:p w14:paraId="6C5A8CBC" w14:textId="77777777" w:rsidR="009400C0" w:rsidRPr="00681209" w:rsidRDefault="009400C0" w:rsidP="00681209">
      <w:pPr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Fairbanks, AK  99712</w:t>
      </w:r>
    </w:p>
    <w:p w14:paraId="68D5FAA3" w14:textId="77777777" w:rsidR="00885440" w:rsidRDefault="00885440"/>
    <w:sectPr w:rsidR="00885440" w:rsidSect="00647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440"/>
    <w:rsid w:val="0003255A"/>
    <w:rsid w:val="00040666"/>
    <w:rsid w:val="00057F3B"/>
    <w:rsid w:val="00076727"/>
    <w:rsid w:val="00096991"/>
    <w:rsid w:val="000C43FC"/>
    <w:rsid w:val="001C2BD6"/>
    <w:rsid w:val="002B0C3D"/>
    <w:rsid w:val="00320019"/>
    <w:rsid w:val="00346158"/>
    <w:rsid w:val="00375577"/>
    <w:rsid w:val="003D71D7"/>
    <w:rsid w:val="005B4A9C"/>
    <w:rsid w:val="005D4DD8"/>
    <w:rsid w:val="00634BB9"/>
    <w:rsid w:val="00647216"/>
    <w:rsid w:val="00681209"/>
    <w:rsid w:val="006A303B"/>
    <w:rsid w:val="006B7D44"/>
    <w:rsid w:val="007479CA"/>
    <w:rsid w:val="00820329"/>
    <w:rsid w:val="00883440"/>
    <w:rsid w:val="00885440"/>
    <w:rsid w:val="008C14B9"/>
    <w:rsid w:val="008D36D0"/>
    <w:rsid w:val="009400C0"/>
    <w:rsid w:val="009825F1"/>
    <w:rsid w:val="009F08EF"/>
    <w:rsid w:val="00A36E6D"/>
    <w:rsid w:val="00A429BD"/>
    <w:rsid w:val="00A56EBB"/>
    <w:rsid w:val="00AE1E93"/>
    <w:rsid w:val="00AF6BF5"/>
    <w:rsid w:val="00B738B6"/>
    <w:rsid w:val="00BA7A13"/>
    <w:rsid w:val="00C44B76"/>
    <w:rsid w:val="00C73A18"/>
    <w:rsid w:val="00C769DA"/>
    <w:rsid w:val="00CC6E3D"/>
    <w:rsid w:val="00D0499B"/>
    <w:rsid w:val="00D356D4"/>
    <w:rsid w:val="00D51471"/>
    <w:rsid w:val="00D54425"/>
    <w:rsid w:val="00DB1639"/>
    <w:rsid w:val="00ED5D47"/>
    <w:rsid w:val="00F134FF"/>
    <w:rsid w:val="00F16446"/>
    <w:rsid w:val="00F4419F"/>
    <w:rsid w:val="00F54A22"/>
    <w:rsid w:val="00FA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1E2F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3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9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8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2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181</Words>
  <Characters>1032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Green</dc:creator>
  <cp:keywords/>
  <dc:description/>
  <cp:lastModifiedBy>Thomas Green</cp:lastModifiedBy>
  <cp:revision>1</cp:revision>
  <dcterms:created xsi:type="dcterms:W3CDTF">2018-06-16T06:55:00Z</dcterms:created>
  <dcterms:modified xsi:type="dcterms:W3CDTF">2018-06-16T07:17:00Z</dcterms:modified>
</cp:coreProperties>
</file>